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ИНСТРУКЦИЯ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по медицинскому применению препарата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ТАМИСТОЛ®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(ТAMISTOL®)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Состав лекарственного средства: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действующее вещество: </w:t>
      </w:r>
      <w:proofErr w:type="spellStart"/>
      <w:r w:rsidRPr="000C67B6">
        <w:rPr>
          <w:rFonts w:ascii="Times New Roman" w:hAnsi="Times New Roman" w:cs="Times New Roman"/>
        </w:rPr>
        <w:t>мирамистин</w:t>
      </w:r>
      <w:proofErr w:type="spellEnd"/>
      <w:r w:rsidRPr="000C67B6">
        <w:rPr>
          <w:rFonts w:ascii="Times New Roman" w:hAnsi="Times New Roman" w:cs="Times New Roman"/>
        </w:rPr>
        <w:t>;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1 суппозиторий содержит </w:t>
      </w:r>
      <w:proofErr w:type="spellStart"/>
      <w:r w:rsidRPr="000C67B6">
        <w:rPr>
          <w:rFonts w:ascii="Times New Roman" w:hAnsi="Times New Roman" w:cs="Times New Roman"/>
        </w:rPr>
        <w:t>мирамистина</w:t>
      </w:r>
      <w:proofErr w:type="spellEnd"/>
      <w:r w:rsidRPr="000C67B6">
        <w:rPr>
          <w:rFonts w:ascii="Times New Roman" w:hAnsi="Times New Roman" w:cs="Times New Roman"/>
        </w:rPr>
        <w:t xml:space="preserve"> 0,015 г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Вспомогательные вещества: </w:t>
      </w:r>
      <w:proofErr w:type="spellStart"/>
      <w:r w:rsidRPr="000C67B6">
        <w:rPr>
          <w:rFonts w:ascii="Times New Roman" w:hAnsi="Times New Roman" w:cs="Times New Roman"/>
        </w:rPr>
        <w:t>полиэтиленгликоль</w:t>
      </w:r>
      <w:proofErr w:type="spellEnd"/>
      <w:r w:rsidRPr="000C67B6">
        <w:rPr>
          <w:rFonts w:ascii="Times New Roman" w:hAnsi="Times New Roman" w:cs="Times New Roman"/>
        </w:rPr>
        <w:t xml:space="preserve"> 1500, </w:t>
      </w:r>
      <w:proofErr w:type="spellStart"/>
      <w:r w:rsidRPr="000C67B6">
        <w:rPr>
          <w:rFonts w:ascii="Times New Roman" w:hAnsi="Times New Roman" w:cs="Times New Roman"/>
        </w:rPr>
        <w:t>полиэтиленгликоль</w:t>
      </w:r>
      <w:proofErr w:type="spellEnd"/>
      <w:r w:rsidRPr="000C67B6">
        <w:rPr>
          <w:rFonts w:ascii="Times New Roman" w:hAnsi="Times New Roman" w:cs="Times New Roman"/>
        </w:rPr>
        <w:t xml:space="preserve"> 400, твердый жир, </w:t>
      </w:r>
      <w:proofErr w:type="spellStart"/>
      <w:r w:rsidRPr="000C67B6">
        <w:rPr>
          <w:rFonts w:ascii="Times New Roman" w:hAnsi="Times New Roman" w:cs="Times New Roman"/>
        </w:rPr>
        <w:t>цетиловый</w:t>
      </w:r>
      <w:proofErr w:type="spellEnd"/>
      <w:r w:rsidRPr="000C67B6">
        <w:rPr>
          <w:rFonts w:ascii="Times New Roman" w:hAnsi="Times New Roman" w:cs="Times New Roman"/>
        </w:rPr>
        <w:t xml:space="preserve"> спирт, титана диоксид (Е 171), кремния диоксид коллоидный.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Лекарственная форма.</w:t>
      </w:r>
    </w:p>
    <w:p w:rsidR="00F16BDB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Суппозитории по 0,015 г для ректального и вагинального применения.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Название и местонахождение производителя.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ЗАО «</w:t>
      </w:r>
      <w:proofErr w:type="spellStart"/>
      <w:r w:rsidRPr="000C67B6">
        <w:rPr>
          <w:rFonts w:ascii="Times New Roman" w:hAnsi="Times New Roman" w:cs="Times New Roman"/>
        </w:rPr>
        <w:t>Лекхим</w:t>
      </w:r>
      <w:proofErr w:type="spellEnd"/>
      <w:r w:rsidRPr="000C67B6">
        <w:rPr>
          <w:rFonts w:ascii="Times New Roman" w:hAnsi="Times New Roman" w:cs="Times New Roman"/>
        </w:rPr>
        <w:t xml:space="preserve">-Харьков», Украина, 61115, г.. Харьков, ул. </w:t>
      </w:r>
      <w:proofErr w:type="spellStart"/>
      <w:r w:rsidRPr="000C67B6">
        <w:rPr>
          <w:rFonts w:ascii="Times New Roman" w:hAnsi="Times New Roman" w:cs="Times New Roman"/>
        </w:rPr>
        <w:t>Северина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Потоцкого</w:t>
      </w:r>
      <w:proofErr w:type="spellEnd"/>
      <w:r w:rsidRPr="000C67B6">
        <w:rPr>
          <w:rFonts w:ascii="Times New Roman" w:hAnsi="Times New Roman" w:cs="Times New Roman"/>
        </w:rPr>
        <w:t>, 36.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Название и местонахождение заявителя.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Коллективное научно-внедренческое малое предприятие «ИСНА», Украина, 04114,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м. Киев, ул. </w:t>
      </w:r>
      <w:proofErr w:type="spellStart"/>
      <w:r w:rsidRPr="000C67B6">
        <w:rPr>
          <w:rFonts w:ascii="Times New Roman" w:hAnsi="Times New Roman" w:cs="Times New Roman"/>
        </w:rPr>
        <w:t>Дубровицкая</w:t>
      </w:r>
      <w:proofErr w:type="spellEnd"/>
      <w:r w:rsidRPr="000C67B6">
        <w:rPr>
          <w:rFonts w:ascii="Times New Roman" w:hAnsi="Times New Roman" w:cs="Times New Roman"/>
        </w:rPr>
        <w:t>, 8, оф. 160.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Фармакологическая группа.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Противомикробные и антисептические средства, применяемые в гинекологии, за исключением комбинаций с кортикостероидами. Код АТХ G01 А.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Противовоспалительные средства, применяемые при заболеваниях кишечника. Код АТХ А07 Е.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Фармакологические. </w:t>
      </w:r>
      <w:proofErr w:type="spellStart"/>
      <w:r w:rsidRPr="000C67B6">
        <w:rPr>
          <w:rFonts w:ascii="Times New Roman" w:hAnsi="Times New Roman" w:cs="Times New Roman"/>
        </w:rPr>
        <w:t>Тамистол</w:t>
      </w:r>
      <w:proofErr w:type="spellEnd"/>
      <w:r w:rsidRPr="000C67B6">
        <w:rPr>
          <w:rFonts w:ascii="Times New Roman" w:hAnsi="Times New Roman" w:cs="Times New Roman"/>
        </w:rPr>
        <w:t xml:space="preserve">® - противомикробный препарат (антисептик). Действующее вещество </w:t>
      </w:r>
      <w:proofErr w:type="spellStart"/>
      <w:r w:rsidRPr="000C67B6">
        <w:rPr>
          <w:rFonts w:ascii="Times New Roman" w:hAnsi="Times New Roman" w:cs="Times New Roman"/>
        </w:rPr>
        <w:t>мирамистин</w:t>
      </w:r>
      <w:proofErr w:type="spellEnd"/>
      <w:r w:rsidRPr="000C67B6">
        <w:rPr>
          <w:rFonts w:ascii="Times New Roman" w:hAnsi="Times New Roman" w:cs="Times New Roman"/>
        </w:rPr>
        <w:t xml:space="preserve"> - катионное поверхностно-активное вещество с противомикробным (антисептическим) действием.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В основе действия </w:t>
      </w:r>
      <w:proofErr w:type="spellStart"/>
      <w:r w:rsidRPr="000C67B6">
        <w:rPr>
          <w:rFonts w:ascii="Times New Roman" w:hAnsi="Times New Roman" w:cs="Times New Roman"/>
        </w:rPr>
        <w:t>мирамистина</w:t>
      </w:r>
      <w:proofErr w:type="spellEnd"/>
      <w:r w:rsidRPr="000C67B6">
        <w:rPr>
          <w:rFonts w:ascii="Times New Roman" w:hAnsi="Times New Roman" w:cs="Times New Roman"/>
        </w:rPr>
        <w:t xml:space="preserve"> - прямое гидрофобное взаимодействие молекулы с липидами мембран микроорганизмов, приводящее к их фрагментации и разрушения.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В отличие от других антисептиков, </w:t>
      </w:r>
      <w:proofErr w:type="spellStart"/>
      <w:r w:rsidRPr="000C67B6">
        <w:rPr>
          <w:rFonts w:ascii="Times New Roman" w:hAnsi="Times New Roman" w:cs="Times New Roman"/>
        </w:rPr>
        <w:t>мирамистин</w:t>
      </w:r>
      <w:proofErr w:type="spellEnd"/>
      <w:r w:rsidRPr="000C67B6">
        <w:rPr>
          <w:rFonts w:ascii="Times New Roman" w:hAnsi="Times New Roman" w:cs="Times New Roman"/>
        </w:rPr>
        <w:t xml:space="preserve"> обладает высокой избирательностью действия в отношении микроорганизмов, поскольку практически не действует на мембраны клеток человека. Данный эффект связан с иной структурой клеточных мембран человека (значительно большей длиной липидных радикалов, резко ограничивающих возможность гидрофобного взаимодействия </w:t>
      </w:r>
      <w:proofErr w:type="spellStart"/>
      <w:r w:rsidRPr="000C67B6">
        <w:rPr>
          <w:rFonts w:ascii="Times New Roman" w:hAnsi="Times New Roman" w:cs="Times New Roman"/>
        </w:rPr>
        <w:t>мирамистина</w:t>
      </w:r>
      <w:proofErr w:type="spellEnd"/>
      <w:r w:rsidRPr="000C67B6">
        <w:rPr>
          <w:rFonts w:ascii="Times New Roman" w:hAnsi="Times New Roman" w:cs="Times New Roman"/>
        </w:rPr>
        <w:t xml:space="preserve"> с клетками).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proofErr w:type="spellStart"/>
      <w:r w:rsidRPr="000C67B6">
        <w:rPr>
          <w:rFonts w:ascii="Times New Roman" w:hAnsi="Times New Roman" w:cs="Times New Roman"/>
        </w:rPr>
        <w:t>Мирамистин</w:t>
      </w:r>
      <w:proofErr w:type="spellEnd"/>
      <w:r w:rsidRPr="000C67B6">
        <w:rPr>
          <w:rFonts w:ascii="Times New Roman" w:hAnsi="Times New Roman" w:cs="Times New Roman"/>
        </w:rPr>
        <w:t xml:space="preserve"> обладает выраженным антимикробным действием в отношении грамположительных и грамотрицательных, аэробных и анаэробных, спорообразующих и </w:t>
      </w:r>
      <w:proofErr w:type="spellStart"/>
      <w:r w:rsidRPr="000C67B6">
        <w:rPr>
          <w:rFonts w:ascii="Times New Roman" w:hAnsi="Times New Roman" w:cs="Times New Roman"/>
        </w:rPr>
        <w:t>аспорогенных</w:t>
      </w:r>
      <w:proofErr w:type="spellEnd"/>
      <w:r w:rsidRPr="000C67B6">
        <w:rPr>
          <w:rFonts w:ascii="Times New Roman" w:hAnsi="Times New Roman" w:cs="Times New Roman"/>
        </w:rPr>
        <w:t xml:space="preserve"> бактерий в виде монокультур и микробных ассоциаций, включая госпитальные штаммы с </w:t>
      </w:r>
      <w:proofErr w:type="spellStart"/>
      <w:r w:rsidRPr="000C67B6">
        <w:rPr>
          <w:rFonts w:ascii="Times New Roman" w:hAnsi="Times New Roman" w:cs="Times New Roman"/>
        </w:rPr>
        <w:t>полирезистентностью</w:t>
      </w:r>
      <w:proofErr w:type="spellEnd"/>
      <w:r w:rsidRPr="000C67B6">
        <w:rPr>
          <w:rFonts w:ascii="Times New Roman" w:hAnsi="Times New Roman" w:cs="Times New Roman"/>
        </w:rPr>
        <w:t xml:space="preserve"> к антибиотикам. Действует губительно на возбудителей заболеваний, передающихся половым путем (гонококки, бледные трепонемы, трихомонады, хламидии), а также на вирусы герпеса, иммунодефицита человека и тому подобное. Оказывает противогрибковое действие на аскомицеты рода </w:t>
      </w:r>
      <w:proofErr w:type="spellStart"/>
      <w:r w:rsidRPr="000C67B6">
        <w:rPr>
          <w:rFonts w:ascii="Times New Roman" w:hAnsi="Times New Roman" w:cs="Times New Roman"/>
        </w:rPr>
        <w:t>Aspergillus</w:t>
      </w:r>
      <w:proofErr w:type="spellEnd"/>
      <w:r w:rsidRPr="000C67B6">
        <w:rPr>
          <w:rFonts w:ascii="Times New Roman" w:hAnsi="Times New Roman" w:cs="Times New Roman"/>
        </w:rPr>
        <w:t xml:space="preserve"> и рода </w:t>
      </w:r>
      <w:proofErr w:type="spellStart"/>
      <w:r w:rsidRPr="000C67B6">
        <w:rPr>
          <w:rFonts w:ascii="Times New Roman" w:hAnsi="Times New Roman" w:cs="Times New Roman"/>
        </w:rPr>
        <w:t>Penicillum</w:t>
      </w:r>
      <w:proofErr w:type="spellEnd"/>
      <w:r w:rsidRPr="000C67B6">
        <w:rPr>
          <w:rFonts w:ascii="Times New Roman" w:hAnsi="Times New Roman" w:cs="Times New Roman"/>
        </w:rPr>
        <w:t>, дрожжевые (</w:t>
      </w:r>
      <w:proofErr w:type="spellStart"/>
      <w:r w:rsidRPr="000C67B6">
        <w:rPr>
          <w:rFonts w:ascii="Times New Roman" w:hAnsi="Times New Roman" w:cs="Times New Roman"/>
        </w:rPr>
        <w:t>Rhodotorula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rubra</w:t>
      </w:r>
      <w:proofErr w:type="spellEnd"/>
      <w:r w:rsidRPr="000C67B6">
        <w:rPr>
          <w:rFonts w:ascii="Times New Roman" w:hAnsi="Times New Roman" w:cs="Times New Roman"/>
        </w:rPr>
        <w:t xml:space="preserve">, </w:t>
      </w:r>
      <w:proofErr w:type="spellStart"/>
      <w:r w:rsidRPr="000C67B6">
        <w:rPr>
          <w:rFonts w:ascii="Times New Roman" w:hAnsi="Times New Roman" w:cs="Times New Roman"/>
        </w:rPr>
        <w:t>Torulopsis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gabrata</w:t>
      </w:r>
      <w:proofErr w:type="spellEnd"/>
      <w:r w:rsidRPr="000C67B6">
        <w:rPr>
          <w:rFonts w:ascii="Times New Roman" w:hAnsi="Times New Roman" w:cs="Times New Roman"/>
        </w:rPr>
        <w:t xml:space="preserve"> и др.) И дрожжеподобные (</w:t>
      </w:r>
      <w:proofErr w:type="spellStart"/>
      <w:r w:rsidRPr="000C67B6">
        <w:rPr>
          <w:rFonts w:ascii="Times New Roman" w:hAnsi="Times New Roman" w:cs="Times New Roman"/>
        </w:rPr>
        <w:t>Candida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albicans</w:t>
      </w:r>
      <w:proofErr w:type="spellEnd"/>
      <w:r w:rsidRPr="000C67B6">
        <w:rPr>
          <w:rFonts w:ascii="Times New Roman" w:hAnsi="Times New Roman" w:cs="Times New Roman"/>
        </w:rPr>
        <w:t xml:space="preserve">, </w:t>
      </w:r>
      <w:proofErr w:type="spellStart"/>
      <w:r w:rsidRPr="000C67B6">
        <w:rPr>
          <w:rFonts w:ascii="Times New Roman" w:hAnsi="Times New Roman" w:cs="Times New Roman"/>
        </w:rPr>
        <w:t>Candida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krusei</w:t>
      </w:r>
      <w:proofErr w:type="spellEnd"/>
      <w:r w:rsidRPr="000C67B6">
        <w:rPr>
          <w:rFonts w:ascii="Times New Roman" w:hAnsi="Times New Roman" w:cs="Times New Roman"/>
        </w:rPr>
        <w:t xml:space="preserve"> и др.) Грибы, </w:t>
      </w:r>
      <w:proofErr w:type="spellStart"/>
      <w:r w:rsidRPr="000C67B6">
        <w:rPr>
          <w:rFonts w:ascii="Times New Roman" w:hAnsi="Times New Roman" w:cs="Times New Roman"/>
        </w:rPr>
        <w:t>дерматофиты</w:t>
      </w:r>
      <w:proofErr w:type="spellEnd"/>
      <w:r w:rsidRPr="000C67B6">
        <w:rPr>
          <w:rFonts w:ascii="Times New Roman" w:hAnsi="Times New Roman" w:cs="Times New Roman"/>
        </w:rPr>
        <w:t xml:space="preserve"> (</w:t>
      </w:r>
      <w:proofErr w:type="spellStart"/>
      <w:r w:rsidRPr="000C67B6">
        <w:rPr>
          <w:rFonts w:ascii="Times New Roman" w:hAnsi="Times New Roman" w:cs="Times New Roman"/>
        </w:rPr>
        <w:t>Trichophyton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rubrum</w:t>
      </w:r>
      <w:proofErr w:type="spellEnd"/>
      <w:r w:rsidRPr="000C67B6">
        <w:rPr>
          <w:rFonts w:ascii="Times New Roman" w:hAnsi="Times New Roman" w:cs="Times New Roman"/>
        </w:rPr>
        <w:t xml:space="preserve">, </w:t>
      </w:r>
      <w:proofErr w:type="spellStart"/>
      <w:r w:rsidRPr="000C67B6">
        <w:rPr>
          <w:rFonts w:ascii="Times New Roman" w:hAnsi="Times New Roman" w:cs="Times New Roman"/>
        </w:rPr>
        <w:t>Trichophyton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mentagrophytes</w:t>
      </w:r>
      <w:proofErr w:type="spellEnd"/>
      <w:r w:rsidRPr="000C67B6">
        <w:rPr>
          <w:rFonts w:ascii="Times New Roman" w:hAnsi="Times New Roman" w:cs="Times New Roman"/>
        </w:rPr>
        <w:t xml:space="preserve">, </w:t>
      </w:r>
      <w:proofErr w:type="spellStart"/>
      <w:r w:rsidRPr="000C67B6">
        <w:rPr>
          <w:rFonts w:ascii="Times New Roman" w:hAnsi="Times New Roman" w:cs="Times New Roman"/>
        </w:rPr>
        <w:t>Trichopphyton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verrucosum</w:t>
      </w:r>
      <w:proofErr w:type="spellEnd"/>
      <w:r w:rsidRPr="000C67B6">
        <w:rPr>
          <w:rFonts w:ascii="Times New Roman" w:hAnsi="Times New Roman" w:cs="Times New Roman"/>
        </w:rPr>
        <w:t xml:space="preserve">, T. </w:t>
      </w:r>
      <w:proofErr w:type="spellStart"/>
      <w:r w:rsidRPr="000C67B6">
        <w:rPr>
          <w:rFonts w:ascii="Times New Roman" w:hAnsi="Times New Roman" w:cs="Times New Roman"/>
        </w:rPr>
        <w:t>schoenleini</w:t>
      </w:r>
      <w:proofErr w:type="spellEnd"/>
      <w:r w:rsidRPr="000C67B6">
        <w:rPr>
          <w:rFonts w:ascii="Times New Roman" w:hAnsi="Times New Roman" w:cs="Times New Roman"/>
        </w:rPr>
        <w:t xml:space="preserve"> , T. </w:t>
      </w:r>
      <w:proofErr w:type="spellStart"/>
      <w:r w:rsidRPr="000C67B6">
        <w:rPr>
          <w:rFonts w:ascii="Times New Roman" w:hAnsi="Times New Roman" w:cs="Times New Roman"/>
        </w:rPr>
        <w:t>violaceum</w:t>
      </w:r>
      <w:proofErr w:type="spellEnd"/>
      <w:r w:rsidRPr="000C67B6">
        <w:rPr>
          <w:rFonts w:ascii="Times New Roman" w:hAnsi="Times New Roman" w:cs="Times New Roman"/>
        </w:rPr>
        <w:t xml:space="preserve">, </w:t>
      </w:r>
      <w:proofErr w:type="spellStart"/>
      <w:r w:rsidRPr="000C67B6">
        <w:rPr>
          <w:rFonts w:ascii="Times New Roman" w:hAnsi="Times New Roman" w:cs="Times New Roman"/>
        </w:rPr>
        <w:t>Epidennophyton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Kaufman-Wolf</w:t>
      </w:r>
      <w:proofErr w:type="spellEnd"/>
      <w:r w:rsidRPr="000C67B6">
        <w:rPr>
          <w:rFonts w:ascii="Times New Roman" w:hAnsi="Times New Roman" w:cs="Times New Roman"/>
        </w:rPr>
        <w:t xml:space="preserve">, E. </w:t>
      </w:r>
      <w:proofErr w:type="spellStart"/>
      <w:r w:rsidRPr="000C67B6">
        <w:rPr>
          <w:rFonts w:ascii="Times New Roman" w:hAnsi="Times New Roman" w:cs="Times New Roman"/>
        </w:rPr>
        <w:t>floccosum</w:t>
      </w:r>
      <w:proofErr w:type="spellEnd"/>
      <w:r w:rsidRPr="000C67B6">
        <w:rPr>
          <w:rFonts w:ascii="Times New Roman" w:hAnsi="Times New Roman" w:cs="Times New Roman"/>
        </w:rPr>
        <w:t xml:space="preserve">, </w:t>
      </w:r>
      <w:proofErr w:type="spellStart"/>
      <w:r w:rsidRPr="000C67B6">
        <w:rPr>
          <w:rFonts w:ascii="Times New Roman" w:hAnsi="Times New Roman" w:cs="Times New Roman"/>
        </w:rPr>
        <w:t>Microsporum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gypseum</w:t>
      </w:r>
      <w:proofErr w:type="spellEnd"/>
      <w:r w:rsidRPr="000C67B6">
        <w:rPr>
          <w:rFonts w:ascii="Times New Roman" w:hAnsi="Times New Roman" w:cs="Times New Roman"/>
        </w:rPr>
        <w:t xml:space="preserve">, </w:t>
      </w:r>
      <w:proofErr w:type="spellStart"/>
      <w:r w:rsidRPr="000C67B6">
        <w:rPr>
          <w:rFonts w:ascii="Times New Roman" w:hAnsi="Times New Roman" w:cs="Times New Roman"/>
        </w:rPr>
        <w:t>Microsporum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canis</w:t>
      </w:r>
      <w:proofErr w:type="spellEnd"/>
      <w:r w:rsidRPr="000C67B6">
        <w:rPr>
          <w:rFonts w:ascii="Times New Roman" w:hAnsi="Times New Roman" w:cs="Times New Roman"/>
        </w:rPr>
        <w:t xml:space="preserve"> и др.), а также на другие патогенные грибы (например </w:t>
      </w:r>
      <w:proofErr w:type="spellStart"/>
      <w:r w:rsidRPr="000C67B6">
        <w:rPr>
          <w:rFonts w:ascii="Times New Roman" w:hAnsi="Times New Roman" w:cs="Times New Roman"/>
        </w:rPr>
        <w:t>Pityrosporum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orbiculare</w:t>
      </w:r>
      <w:proofErr w:type="spellEnd"/>
      <w:r w:rsidRPr="000C67B6">
        <w:rPr>
          <w:rFonts w:ascii="Times New Roman" w:hAnsi="Times New Roman" w:cs="Times New Roman"/>
        </w:rPr>
        <w:t xml:space="preserve"> (</w:t>
      </w:r>
      <w:proofErr w:type="spellStart"/>
      <w:r w:rsidRPr="000C67B6">
        <w:rPr>
          <w:rFonts w:ascii="Times New Roman" w:hAnsi="Times New Roman" w:cs="Times New Roman"/>
        </w:rPr>
        <w:t>Malassezia</w:t>
      </w:r>
      <w:proofErr w:type="spellEnd"/>
      <w:r w:rsidRPr="000C67B6">
        <w:rPr>
          <w:rFonts w:ascii="Times New Roman" w:hAnsi="Times New Roman" w:cs="Times New Roman"/>
        </w:rPr>
        <w:t xml:space="preserve"> </w:t>
      </w:r>
      <w:proofErr w:type="spellStart"/>
      <w:r w:rsidRPr="000C67B6">
        <w:rPr>
          <w:rFonts w:ascii="Times New Roman" w:hAnsi="Times New Roman" w:cs="Times New Roman"/>
        </w:rPr>
        <w:t>furfur</w:t>
      </w:r>
      <w:proofErr w:type="spellEnd"/>
      <w:r w:rsidRPr="000C67B6">
        <w:rPr>
          <w:rFonts w:ascii="Times New Roman" w:hAnsi="Times New Roman" w:cs="Times New Roman"/>
        </w:rPr>
        <w:t xml:space="preserve">)) в виде монокультур и микробных ассоциаций, включая грибковую микрофлору с резистентностью к химиотерапевтических препаратов. Под действием </w:t>
      </w:r>
      <w:proofErr w:type="spellStart"/>
      <w:r w:rsidRPr="000C67B6">
        <w:rPr>
          <w:rFonts w:ascii="Times New Roman" w:hAnsi="Times New Roman" w:cs="Times New Roman"/>
        </w:rPr>
        <w:t>мирамистина</w:t>
      </w:r>
      <w:proofErr w:type="spellEnd"/>
      <w:r w:rsidRPr="000C67B6">
        <w:rPr>
          <w:rFonts w:ascii="Times New Roman" w:hAnsi="Times New Roman" w:cs="Times New Roman"/>
        </w:rPr>
        <w:t xml:space="preserve"> снижается устойчивость микроорганизмов к антибиотикам.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proofErr w:type="spellStart"/>
      <w:r w:rsidRPr="000C67B6">
        <w:rPr>
          <w:rFonts w:ascii="Times New Roman" w:hAnsi="Times New Roman" w:cs="Times New Roman"/>
        </w:rPr>
        <w:t>Мирамистин</w:t>
      </w:r>
      <w:proofErr w:type="spellEnd"/>
      <w:r w:rsidRPr="000C67B6">
        <w:rPr>
          <w:rFonts w:ascii="Times New Roman" w:hAnsi="Times New Roman" w:cs="Times New Roman"/>
        </w:rPr>
        <w:t xml:space="preserve"> обладает противовоспалительным эффектом, усиливает местные защитные реакции, регенераторные процессы, активизирует механизмы иммунной защиты. Не влияет на гормональный статус.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proofErr w:type="spellStart"/>
      <w:r w:rsidRPr="000C67B6">
        <w:rPr>
          <w:rFonts w:ascii="Times New Roman" w:hAnsi="Times New Roman" w:cs="Times New Roman"/>
        </w:rPr>
        <w:t>Фармакокинетика</w:t>
      </w:r>
      <w:proofErr w:type="spellEnd"/>
      <w:r w:rsidRPr="000C67B6">
        <w:rPr>
          <w:rFonts w:ascii="Times New Roman" w:hAnsi="Times New Roman" w:cs="Times New Roman"/>
        </w:rPr>
        <w:t xml:space="preserve">. </w:t>
      </w:r>
      <w:proofErr w:type="spellStart"/>
      <w:r w:rsidRPr="000C67B6">
        <w:rPr>
          <w:rFonts w:ascii="Times New Roman" w:hAnsi="Times New Roman" w:cs="Times New Roman"/>
        </w:rPr>
        <w:t>Мирамистин</w:t>
      </w:r>
      <w:proofErr w:type="spellEnd"/>
      <w:r w:rsidRPr="000C67B6">
        <w:rPr>
          <w:rFonts w:ascii="Times New Roman" w:hAnsi="Times New Roman" w:cs="Times New Roman"/>
        </w:rPr>
        <w:t xml:space="preserve"> оказывает местное действие. Данные о возможности проникновения препарата в системный кровоток отсутствуют.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Показания.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В гинекологии: острые и хронические вагиниты бактериальной или грибковой этиологии. Профилактика воспалительных осложнений перед проведением гинекологических вмешательств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lastRenderedPageBreak/>
        <w:t xml:space="preserve">(Искусственное прерывание беременности, установки и удаления внутриматочной спирали, диатермокоагуляция шейки матки, </w:t>
      </w:r>
      <w:proofErr w:type="spellStart"/>
      <w:r w:rsidRPr="000C67B6">
        <w:rPr>
          <w:rFonts w:ascii="Times New Roman" w:hAnsi="Times New Roman" w:cs="Times New Roman"/>
        </w:rPr>
        <w:t>гистеросальпингография</w:t>
      </w:r>
      <w:proofErr w:type="spellEnd"/>
      <w:r w:rsidRPr="000C67B6">
        <w:rPr>
          <w:rFonts w:ascii="Times New Roman" w:hAnsi="Times New Roman" w:cs="Times New Roman"/>
        </w:rPr>
        <w:t xml:space="preserve"> и другие).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В венерологии: профилактика заболеваний, передающихся половым путем.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В проктологии: проктит, </w:t>
      </w:r>
      <w:proofErr w:type="spellStart"/>
      <w:r w:rsidRPr="000C67B6">
        <w:rPr>
          <w:rFonts w:ascii="Times New Roman" w:hAnsi="Times New Roman" w:cs="Times New Roman"/>
        </w:rPr>
        <w:t>проктосигмоидит</w:t>
      </w:r>
      <w:proofErr w:type="spellEnd"/>
      <w:r w:rsidRPr="000C67B6">
        <w:rPr>
          <w:rFonts w:ascii="Times New Roman" w:hAnsi="Times New Roman" w:cs="Times New Roman"/>
        </w:rPr>
        <w:t>, послеоперационные инфекции прямой кишки.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Противопоказания.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Чувствительность к компонентам препарата, </w:t>
      </w:r>
      <w:proofErr w:type="spellStart"/>
      <w:r w:rsidRPr="000C67B6">
        <w:rPr>
          <w:rFonts w:ascii="Times New Roman" w:hAnsi="Times New Roman" w:cs="Times New Roman"/>
        </w:rPr>
        <w:t>интравагинально</w:t>
      </w:r>
      <w:proofErr w:type="spellEnd"/>
      <w:r w:rsidRPr="000C67B6">
        <w:rPr>
          <w:rFonts w:ascii="Times New Roman" w:hAnsi="Times New Roman" w:cs="Times New Roman"/>
        </w:rPr>
        <w:t xml:space="preserve"> в период беременности (безопасность применения не исследована).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Особые предостережения.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Перед началом лечения посоветуйтесь с врачом!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Эффективность препарата зависит от тщательного соблюдения правил его применения: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• вводить суппозиторий как можно глубже во влагалище / прямую кишку;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• не использовать мыло или другие средства на основе мыла для туалета половых органов на протяжении 2:00 до и 2:00 после </w:t>
      </w:r>
      <w:proofErr w:type="spellStart"/>
      <w:r w:rsidRPr="000C67B6">
        <w:rPr>
          <w:rFonts w:ascii="Times New Roman" w:hAnsi="Times New Roman" w:cs="Times New Roman"/>
        </w:rPr>
        <w:t>интравагинального</w:t>
      </w:r>
      <w:proofErr w:type="spellEnd"/>
      <w:r w:rsidRPr="000C67B6">
        <w:rPr>
          <w:rFonts w:ascii="Times New Roman" w:hAnsi="Times New Roman" w:cs="Times New Roman"/>
        </w:rPr>
        <w:t xml:space="preserve"> введения </w:t>
      </w:r>
      <w:proofErr w:type="spellStart"/>
      <w:r w:rsidRPr="000C67B6">
        <w:rPr>
          <w:rFonts w:ascii="Times New Roman" w:hAnsi="Times New Roman" w:cs="Times New Roman"/>
        </w:rPr>
        <w:t>Тамистолу</w:t>
      </w:r>
      <w:proofErr w:type="spellEnd"/>
      <w:r w:rsidRPr="000C67B6">
        <w:rPr>
          <w:rFonts w:ascii="Times New Roman" w:hAnsi="Times New Roman" w:cs="Times New Roman"/>
        </w:rPr>
        <w:t>® (для этого следует использовать только чистую воду).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Применение в период беременности или кормления грудью.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Препарат при беременности применяют ректально в зависимости от степени риска жизненной безопасности, безопасность применения не исследована.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Данных о негативном воздействии препарата в период кормления грудью нет.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Способность влиять на скорость реакции при управлении автотранспортом или работе с другими механизмами.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Препарат не влияет на скорость реакции при управлении автотранспортом и работе с механизмами.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Дети. Препарат не предназначен для применения в педиатрии.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Способ применения и дозы.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В гинекологии: </w:t>
      </w:r>
      <w:proofErr w:type="spellStart"/>
      <w:r w:rsidRPr="000C67B6">
        <w:rPr>
          <w:rFonts w:ascii="Times New Roman" w:hAnsi="Times New Roman" w:cs="Times New Roman"/>
        </w:rPr>
        <w:t>интравагинально</w:t>
      </w:r>
      <w:proofErr w:type="spellEnd"/>
      <w:r w:rsidRPr="000C67B6">
        <w:rPr>
          <w:rFonts w:ascii="Times New Roman" w:hAnsi="Times New Roman" w:cs="Times New Roman"/>
        </w:rPr>
        <w:t>, перед применением вынуть суппозиторий из защитной упаковки и ввести его глубоко во влагалище. При острых вагинитах - по 1 свече 2 раза в сутки в течение 7 дней. При подострых и хронических вагинитах - по 1 свече 1 раз в сутки перед сном в течение 14 дней (независимо от фазы менструального цикла). При необходимости курс лечения может быть продлен. С профилактической целью по 1 суппозиторию 1 раз в сутки в течение 2-3 дней.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В венерологии: </w:t>
      </w:r>
      <w:proofErr w:type="spellStart"/>
      <w:r w:rsidRPr="000C67B6">
        <w:rPr>
          <w:rFonts w:ascii="Times New Roman" w:hAnsi="Times New Roman" w:cs="Times New Roman"/>
        </w:rPr>
        <w:t>интравагинально</w:t>
      </w:r>
      <w:proofErr w:type="spellEnd"/>
      <w:r w:rsidRPr="000C67B6">
        <w:rPr>
          <w:rFonts w:ascii="Times New Roman" w:hAnsi="Times New Roman" w:cs="Times New Roman"/>
        </w:rPr>
        <w:t>, 1 суппозиторий за 10-15 мин до полового акта.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В проктологии: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- при хронических проктитах, </w:t>
      </w:r>
      <w:proofErr w:type="spellStart"/>
      <w:r w:rsidRPr="000C67B6">
        <w:rPr>
          <w:rFonts w:ascii="Times New Roman" w:hAnsi="Times New Roman" w:cs="Times New Roman"/>
        </w:rPr>
        <w:t>проктосигмоидиты</w:t>
      </w:r>
      <w:proofErr w:type="spellEnd"/>
      <w:r w:rsidRPr="000C67B6">
        <w:rPr>
          <w:rFonts w:ascii="Times New Roman" w:hAnsi="Times New Roman" w:cs="Times New Roman"/>
        </w:rPr>
        <w:t xml:space="preserve"> - ректально, по 1 суппозиторию в сутки, после микроклизмы с водой, в течение 1-2 недель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- после оперативного вмешательства - ректально, по 1 суппозиторию в сутки в течение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1 недели.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Передозировки. Не наблюдалось.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Побочные эффекты. В отдельных случаях возможно кратковременное ощущение жжения, исчезающее через 15-20 с и не требует прекращения лечения.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 xml:space="preserve">Взаимодействие с другими лекарственными средствами и другие виды взаимодействий. При одновременном применении </w:t>
      </w:r>
      <w:proofErr w:type="spellStart"/>
      <w:r w:rsidRPr="000C67B6">
        <w:rPr>
          <w:rFonts w:ascii="Times New Roman" w:hAnsi="Times New Roman" w:cs="Times New Roman"/>
        </w:rPr>
        <w:t>Тамистол</w:t>
      </w:r>
      <w:proofErr w:type="spellEnd"/>
      <w:r w:rsidRPr="000C67B6">
        <w:rPr>
          <w:rFonts w:ascii="Times New Roman" w:hAnsi="Times New Roman" w:cs="Times New Roman"/>
        </w:rPr>
        <w:t>® может повышать эффективность действия антибиотиков.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Срок годности. 3 года.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Препарат нельзя применять после окончания срока годности, указанного на упаковке.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 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Условия хранения.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Хранить в оригинальной упаковке при температуре не выше 25 ° С. Хранить в недоступном для детей месте.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 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lastRenderedPageBreak/>
        <w:t>Уп</w:t>
      </w:r>
      <w:r>
        <w:rPr>
          <w:rFonts w:ascii="Times New Roman" w:hAnsi="Times New Roman" w:cs="Times New Roman"/>
        </w:rPr>
        <w:t>аковка. По 5 суппозиториев в блистере</w:t>
      </w:r>
      <w:r w:rsidRPr="000C67B6">
        <w:rPr>
          <w:rFonts w:ascii="Times New Roman" w:hAnsi="Times New Roman" w:cs="Times New Roman"/>
        </w:rPr>
        <w:t>; по 1 или 2 блистера в пачке.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 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Категория отпуска. Без рецепта.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Регистрационное удостоверение № UA / 13948/01/01</w:t>
      </w:r>
    </w:p>
    <w:p w:rsidR="000C67B6" w:rsidRPr="000C67B6" w:rsidRDefault="000C67B6" w:rsidP="000C67B6">
      <w:pPr>
        <w:pStyle w:val="a3"/>
        <w:rPr>
          <w:rFonts w:ascii="Times New Roman" w:hAnsi="Times New Roman" w:cs="Times New Roman"/>
        </w:rPr>
      </w:pPr>
      <w:r w:rsidRPr="000C67B6">
        <w:rPr>
          <w:rFonts w:ascii="Times New Roman" w:hAnsi="Times New Roman" w:cs="Times New Roman"/>
        </w:rPr>
        <w:t>Приказ МЗ №564 от 25.05.2017</w:t>
      </w:r>
      <w:bookmarkStart w:id="0" w:name="_GoBack"/>
      <w:bookmarkEnd w:id="0"/>
    </w:p>
    <w:sectPr w:rsidR="000C67B6" w:rsidRPr="000C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6"/>
    <w:rsid w:val="000C67B6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Андрей Александрович</dc:creator>
  <cp:lastModifiedBy>Семенов Андрей Александрович</cp:lastModifiedBy>
  <cp:revision>1</cp:revision>
  <dcterms:created xsi:type="dcterms:W3CDTF">2019-04-01T10:44:00Z</dcterms:created>
  <dcterms:modified xsi:type="dcterms:W3CDTF">2019-04-01T10:48:00Z</dcterms:modified>
</cp:coreProperties>
</file>